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FF" w:rsidRPr="00BB4DFF" w:rsidRDefault="00BB4DFF" w:rsidP="00BB4DFF">
      <w:pPr>
        <w:jc w:val="center"/>
        <w:rPr>
          <w:b/>
          <w:sz w:val="32"/>
          <w:szCs w:val="32"/>
        </w:rPr>
      </w:pPr>
      <w:r w:rsidRPr="00BB4DFF">
        <w:rPr>
          <w:b/>
          <w:sz w:val="32"/>
          <w:szCs w:val="32"/>
        </w:rPr>
        <w:t xml:space="preserve">Структура </w:t>
      </w:r>
    </w:p>
    <w:p w:rsidR="00BB4DFF" w:rsidRPr="00BB4DFF" w:rsidRDefault="00AA11D0" w:rsidP="00BB4D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Союза детской</w:t>
      </w:r>
      <w:r w:rsidR="00BB4DFF" w:rsidRPr="00BB4DFF">
        <w:rPr>
          <w:b/>
          <w:sz w:val="32"/>
          <w:szCs w:val="32"/>
        </w:rPr>
        <w:t xml:space="preserve"> общественной организации</w:t>
      </w:r>
    </w:p>
    <w:p w:rsidR="00BB4DFF" w:rsidRPr="00BB4DFF" w:rsidRDefault="00BB4DFF" w:rsidP="00BB4DFF">
      <w:pPr>
        <w:jc w:val="center"/>
        <w:rPr>
          <w:b/>
          <w:sz w:val="32"/>
          <w:szCs w:val="32"/>
        </w:rPr>
      </w:pPr>
      <w:r w:rsidRPr="00BB4DFF">
        <w:rPr>
          <w:b/>
          <w:sz w:val="32"/>
          <w:szCs w:val="32"/>
        </w:rPr>
        <w:t>«Радуга»</w:t>
      </w:r>
    </w:p>
    <w:p w:rsidR="00253575" w:rsidRPr="00BB4DFF" w:rsidRDefault="00253575" w:rsidP="00B2476C">
      <w:pPr>
        <w:jc w:val="center"/>
        <w:rPr>
          <w:b/>
          <w:sz w:val="28"/>
          <w:szCs w:val="28"/>
        </w:rPr>
      </w:pPr>
    </w:p>
    <w:p w:rsidR="00BB4DFF" w:rsidRPr="00BB4DFF" w:rsidRDefault="00BB4DFF" w:rsidP="00B2476C">
      <w:pPr>
        <w:jc w:val="center"/>
        <w:rPr>
          <w:b/>
          <w:sz w:val="28"/>
          <w:szCs w:val="28"/>
        </w:rPr>
      </w:pPr>
    </w:p>
    <w:p w:rsidR="00BB4DFF" w:rsidRDefault="00BB4DFF" w:rsidP="00B2476C">
      <w:pPr>
        <w:jc w:val="center"/>
        <w:rPr>
          <w:b/>
          <w:sz w:val="28"/>
          <w:szCs w:val="28"/>
        </w:rPr>
      </w:pPr>
    </w:p>
    <w:p w:rsidR="00BB4DFF" w:rsidRDefault="00DD6920" w:rsidP="00B2476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_x0000_s1029" type="#_x0000_t92" style="position:absolute;left:0;text-align:left;margin-left:27.3pt;margin-top:6.2pt;width:438pt;height:175.65pt;z-index:-251658240" fillcolor="red">
            <v:fill opacity="45220f" color2="#7b1ee2" o:opacity2="47841f" rotate="t" focusposition=".5,.5" focussize="" type="gradientRadial"/>
          </v:shape>
        </w:pict>
      </w:r>
    </w:p>
    <w:p w:rsidR="00253575" w:rsidRDefault="00253575" w:rsidP="00B2476C">
      <w:pPr>
        <w:jc w:val="center"/>
        <w:rPr>
          <w:b/>
          <w:sz w:val="28"/>
          <w:szCs w:val="28"/>
        </w:rPr>
      </w:pPr>
    </w:p>
    <w:p w:rsidR="00253575" w:rsidRDefault="00253575" w:rsidP="00B2476C">
      <w:pPr>
        <w:jc w:val="center"/>
        <w:rPr>
          <w:b/>
          <w:sz w:val="28"/>
          <w:szCs w:val="28"/>
        </w:rPr>
      </w:pPr>
    </w:p>
    <w:p w:rsidR="00253575" w:rsidRDefault="00253575" w:rsidP="00B2476C">
      <w:pPr>
        <w:jc w:val="center"/>
        <w:rPr>
          <w:b/>
          <w:sz w:val="28"/>
          <w:szCs w:val="28"/>
        </w:rPr>
      </w:pPr>
    </w:p>
    <w:p w:rsidR="00274C59" w:rsidRDefault="00274C59" w:rsidP="00B2476C">
      <w:pPr>
        <w:jc w:val="center"/>
        <w:rPr>
          <w:b/>
          <w:color w:val="FFFFFF" w:themeColor="background1"/>
          <w:sz w:val="28"/>
          <w:szCs w:val="28"/>
        </w:rPr>
      </w:pPr>
    </w:p>
    <w:p w:rsidR="00B2476C" w:rsidRDefault="00B2476C" w:rsidP="00B2476C">
      <w:pPr>
        <w:jc w:val="center"/>
        <w:rPr>
          <w:b/>
          <w:color w:val="FFFFFF" w:themeColor="background1"/>
          <w:sz w:val="28"/>
          <w:szCs w:val="28"/>
        </w:rPr>
      </w:pPr>
      <w:r w:rsidRPr="00BB4DFF">
        <w:rPr>
          <w:b/>
          <w:color w:val="FFFFFF" w:themeColor="background1"/>
          <w:sz w:val="28"/>
          <w:szCs w:val="28"/>
        </w:rPr>
        <w:t xml:space="preserve">Слет </w:t>
      </w:r>
    </w:p>
    <w:p w:rsidR="00274C59" w:rsidRPr="00BB4DFF" w:rsidRDefault="00274C59" w:rsidP="00B2476C">
      <w:pPr>
        <w:jc w:val="center"/>
        <w:rPr>
          <w:b/>
          <w:color w:val="FFFFFF" w:themeColor="background1"/>
          <w:sz w:val="28"/>
          <w:szCs w:val="28"/>
        </w:rPr>
      </w:pPr>
    </w:p>
    <w:p w:rsidR="00B22CB0" w:rsidRPr="00BB4DFF" w:rsidRDefault="00B22CB0">
      <w:pPr>
        <w:rPr>
          <w:b/>
          <w:color w:val="FFFFFF" w:themeColor="background1"/>
          <w:sz w:val="28"/>
          <w:szCs w:val="28"/>
        </w:rPr>
      </w:pPr>
    </w:p>
    <w:p w:rsidR="00B2476C" w:rsidRPr="00BB4DFF" w:rsidRDefault="00B2476C">
      <w:pPr>
        <w:rPr>
          <w:b/>
          <w:color w:val="FFFFFF" w:themeColor="background1"/>
          <w:sz w:val="28"/>
          <w:szCs w:val="28"/>
        </w:rPr>
      </w:pPr>
    </w:p>
    <w:p w:rsidR="00253575" w:rsidRDefault="00DD692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309.3pt;margin-top:12.75pt;width:70.5pt;height:86.25pt;z-index:251669504" o:connectortype="straight"/>
        </w:pict>
      </w:r>
      <w:r>
        <w:rPr>
          <w:b/>
          <w:noProof/>
          <w:sz w:val="28"/>
          <w:szCs w:val="28"/>
        </w:rPr>
        <w:pict>
          <v:shape id="_x0000_s1036" type="#_x0000_t32" style="position:absolute;margin-left:104.55pt;margin-top:12.75pt;width:79.5pt;height:86.25pt;flip:y;z-index:251664384" o:connectortype="straight"/>
        </w:pict>
      </w:r>
    </w:p>
    <w:p w:rsidR="00253575" w:rsidRDefault="00253575">
      <w:pPr>
        <w:rPr>
          <w:b/>
          <w:sz w:val="28"/>
          <w:szCs w:val="28"/>
        </w:rPr>
      </w:pPr>
    </w:p>
    <w:p w:rsidR="00253575" w:rsidRDefault="00253575">
      <w:pPr>
        <w:rPr>
          <w:b/>
          <w:sz w:val="28"/>
          <w:szCs w:val="28"/>
        </w:rPr>
      </w:pPr>
    </w:p>
    <w:p w:rsidR="00253575" w:rsidRDefault="00253575">
      <w:pPr>
        <w:rPr>
          <w:b/>
          <w:sz w:val="28"/>
          <w:szCs w:val="28"/>
        </w:rPr>
      </w:pPr>
    </w:p>
    <w:p w:rsidR="00253575" w:rsidRDefault="00253575">
      <w:pPr>
        <w:rPr>
          <w:b/>
          <w:sz w:val="28"/>
          <w:szCs w:val="28"/>
        </w:rPr>
      </w:pPr>
    </w:p>
    <w:p w:rsidR="00253575" w:rsidRDefault="00DD692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31" type="#_x0000_t92" style="position:absolute;margin-left:259.95pt;margin-top:3.1pt;width:264.6pt;height:133.65pt;z-index:-251656192" fillcolor="yellow">
            <v:fill opacity="55706f" color2="#0c0" rotate="t" focusposition=".5,.5" focussize="" type="gradientRadial"/>
          </v:shape>
        </w:pict>
      </w:r>
      <w:r>
        <w:rPr>
          <w:b/>
          <w:noProof/>
          <w:sz w:val="28"/>
          <w:szCs w:val="28"/>
        </w:rPr>
        <w:pict>
          <v:shape id="_x0000_s1030" type="#_x0000_t92" style="position:absolute;margin-left:-41.55pt;margin-top:3.1pt;width:264.6pt;height:133.65pt;z-index:-251657216" fillcolor="yellow">
            <v:fill opacity="56361f" color2="#f60" rotate="t" focusposition=".5,.5" focussize="" type="gradientRadial"/>
          </v:shape>
        </w:pict>
      </w:r>
    </w:p>
    <w:p w:rsidR="00253575" w:rsidRDefault="00253575">
      <w:pPr>
        <w:rPr>
          <w:b/>
          <w:sz w:val="28"/>
          <w:szCs w:val="28"/>
        </w:rPr>
      </w:pPr>
    </w:p>
    <w:p w:rsidR="00253575" w:rsidRDefault="00253575">
      <w:pPr>
        <w:rPr>
          <w:b/>
          <w:sz w:val="28"/>
          <w:szCs w:val="28"/>
        </w:rPr>
      </w:pPr>
    </w:p>
    <w:p w:rsidR="00253575" w:rsidRDefault="00253575">
      <w:pPr>
        <w:rPr>
          <w:b/>
          <w:sz w:val="28"/>
          <w:szCs w:val="28"/>
        </w:rPr>
      </w:pPr>
    </w:p>
    <w:p w:rsidR="00B2476C" w:rsidRDefault="00DD6920" w:rsidP="00B2476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1" type="#_x0000_t32" style="position:absolute;left:0;text-align:left;margin-left:190.05pt;margin-top:11.15pt;width:99.75pt;height:.75pt;flip:y;z-index:251668480" o:connectortype="straight"/>
        </w:pict>
      </w:r>
      <w:r w:rsidR="00253575">
        <w:rPr>
          <w:b/>
          <w:sz w:val="28"/>
          <w:szCs w:val="28"/>
        </w:rPr>
        <w:t xml:space="preserve">Педагоги-организаторы                                   </w:t>
      </w:r>
      <w:r w:rsidR="00B2476C">
        <w:rPr>
          <w:b/>
          <w:sz w:val="28"/>
          <w:szCs w:val="28"/>
        </w:rPr>
        <w:t>Районный Совет активистов</w:t>
      </w:r>
    </w:p>
    <w:p w:rsidR="00B2476C" w:rsidRDefault="00B2476C" w:rsidP="00B2476C">
      <w:pPr>
        <w:jc w:val="center"/>
        <w:rPr>
          <w:b/>
          <w:sz w:val="28"/>
          <w:szCs w:val="28"/>
        </w:rPr>
      </w:pPr>
    </w:p>
    <w:p w:rsidR="00B2476C" w:rsidRDefault="00B2476C" w:rsidP="00B2476C">
      <w:pPr>
        <w:jc w:val="center"/>
        <w:rPr>
          <w:b/>
          <w:sz w:val="28"/>
          <w:szCs w:val="28"/>
        </w:rPr>
      </w:pPr>
    </w:p>
    <w:p w:rsidR="00253575" w:rsidRDefault="00DD6920" w:rsidP="00B2476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3" type="#_x0000_t32" style="position:absolute;left:0;text-align:left;margin-left:309.3pt;margin-top:7.85pt;width:70.5pt;height:102.75pt;flip:y;z-index:251670528" o:connectortype="straight"/>
        </w:pict>
      </w:r>
      <w:r>
        <w:rPr>
          <w:b/>
          <w:noProof/>
          <w:sz w:val="28"/>
          <w:szCs w:val="28"/>
        </w:rPr>
        <w:pict>
          <v:shape id="_x0000_s1038" type="#_x0000_t32" style="position:absolute;left:0;text-align:left;margin-left:104.55pt;margin-top:7.85pt;width:79.5pt;height:102.75pt;z-index:251666432" o:connectortype="straight"/>
        </w:pict>
      </w:r>
    </w:p>
    <w:p w:rsidR="00253575" w:rsidRDefault="00253575" w:rsidP="00B2476C">
      <w:pPr>
        <w:jc w:val="center"/>
        <w:rPr>
          <w:b/>
          <w:sz w:val="28"/>
          <w:szCs w:val="28"/>
        </w:rPr>
      </w:pPr>
    </w:p>
    <w:p w:rsidR="00253575" w:rsidRDefault="00253575" w:rsidP="00B2476C">
      <w:pPr>
        <w:jc w:val="center"/>
        <w:rPr>
          <w:b/>
          <w:sz w:val="28"/>
          <w:szCs w:val="28"/>
        </w:rPr>
      </w:pPr>
    </w:p>
    <w:p w:rsidR="00253575" w:rsidRDefault="00253575" w:rsidP="00B2476C">
      <w:pPr>
        <w:jc w:val="center"/>
        <w:rPr>
          <w:b/>
          <w:sz w:val="28"/>
          <w:szCs w:val="28"/>
        </w:rPr>
      </w:pPr>
    </w:p>
    <w:p w:rsidR="00253575" w:rsidRDefault="00253575" w:rsidP="00B2476C">
      <w:pPr>
        <w:jc w:val="center"/>
        <w:rPr>
          <w:b/>
          <w:sz w:val="28"/>
          <w:szCs w:val="28"/>
        </w:rPr>
      </w:pPr>
    </w:p>
    <w:p w:rsidR="00253575" w:rsidRDefault="00DD6920" w:rsidP="00B2476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32" type="#_x0000_t92" style="position:absolute;left:0;text-align:left;margin-left:27.3pt;margin-top:6.55pt;width:438pt;height:157.05pt;z-index:-251655168" fillcolor="#3cf">
            <v:fill opacity="45875f" color2="#33f" rotate="t" focusposition=".5,.5" focussize="" type="gradientRadial"/>
          </v:shape>
        </w:pict>
      </w:r>
    </w:p>
    <w:p w:rsidR="00253575" w:rsidRDefault="00253575" w:rsidP="00B2476C">
      <w:pPr>
        <w:jc w:val="center"/>
        <w:rPr>
          <w:b/>
          <w:sz w:val="28"/>
          <w:szCs w:val="28"/>
        </w:rPr>
      </w:pPr>
    </w:p>
    <w:p w:rsidR="00253575" w:rsidRDefault="00253575" w:rsidP="00B2476C">
      <w:pPr>
        <w:jc w:val="center"/>
        <w:rPr>
          <w:b/>
          <w:sz w:val="28"/>
          <w:szCs w:val="28"/>
        </w:rPr>
      </w:pPr>
    </w:p>
    <w:p w:rsidR="00253575" w:rsidRDefault="00253575" w:rsidP="00B2476C">
      <w:pPr>
        <w:jc w:val="center"/>
        <w:rPr>
          <w:b/>
          <w:sz w:val="28"/>
          <w:szCs w:val="28"/>
        </w:rPr>
      </w:pPr>
    </w:p>
    <w:p w:rsidR="00B2476C" w:rsidRDefault="00B2476C" w:rsidP="00B2476C">
      <w:pPr>
        <w:jc w:val="center"/>
        <w:rPr>
          <w:b/>
          <w:sz w:val="28"/>
          <w:szCs w:val="28"/>
        </w:rPr>
      </w:pPr>
    </w:p>
    <w:p w:rsidR="00B2476C" w:rsidRPr="00AD1483" w:rsidRDefault="00B2476C" w:rsidP="00B2476C">
      <w:pPr>
        <w:jc w:val="center"/>
        <w:rPr>
          <w:b/>
          <w:sz w:val="28"/>
          <w:szCs w:val="28"/>
        </w:rPr>
      </w:pPr>
      <w:r w:rsidRPr="00AD1483">
        <w:rPr>
          <w:b/>
          <w:sz w:val="28"/>
          <w:szCs w:val="28"/>
        </w:rPr>
        <w:t>Первичные объединения и организации</w:t>
      </w:r>
    </w:p>
    <w:p w:rsidR="00B2476C" w:rsidRDefault="00B2476C" w:rsidP="00B2476C">
      <w:pPr>
        <w:jc w:val="center"/>
        <w:rPr>
          <w:b/>
          <w:sz w:val="28"/>
          <w:szCs w:val="28"/>
        </w:rPr>
      </w:pPr>
    </w:p>
    <w:p w:rsidR="00B2476C" w:rsidRDefault="00B2476C" w:rsidP="00B2476C">
      <w:pPr>
        <w:jc w:val="center"/>
        <w:rPr>
          <w:b/>
          <w:sz w:val="28"/>
          <w:szCs w:val="28"/>
        </w:rPr>
      </w:pPr>
    </w:p>
    <w:p w:rsidR="00B2476C" w:rsidRDefault="00B2476C" w:rsidP="00B2476C">
      <w:pPr>
        <w:jc w:val="center"/>
        <w:rPr>
          <w:b/>
          <w:sz w:val="28"/>
          <w:szCs w:val="28"/>
        </w:rPr>
      </w:pPr>
    </w:p>
    <w:sectPr w:rsidR="00B2476C" w:rsidSect="0025357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2476C"/>
    <w:rsid w:val="00253575"/>
    <w:rsid w:val="00274C59"/>
    <w:rsid w:val="004A0FDC"/>
    <w:rsid w:val="004B49B8"/>
    <w:rsid w:val="0078406C"/>
    <w:rsid w:val="00A3534A"/>
    <w:rsid w:val="00AA11D0"/>
    <w:rsid w:val="00AB4901"/>
    <w:rsid w:val="00AD1483"/>
    <w:rsid w:val="00B22CB0"/>
    <w:rsid w:val="00B2476C"/>
    <w:rsid w:val="00BB4DFF"/>
    <w:rsid w:val="00D12529"/>
    <w:rsid w:val="00DD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6" type="connector" idref="#_x0000_s1042"/>
        <o:r id="V:Rule7" type="connector" idref="#_x0000_s1041"/>
        <o:r id="V:Rule8" type="connector" idref="#_x0000_s1043"/>
        <o:r id="V:Rule9" type="connector" idref="#_x0000_s1038"/>
        <o:r id="V:Rule10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829B0-47A0-44AF-83F0-E3CA27B1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2015-04-06T11:57:00Z</dcterms:created>
  <dcterms:modified xsi:type="dcterms:W3CDTF">2017-07-18T19:41:00Z</dcterms:modified>
</cp:coreProperties>
</file>